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63BCF" w14:textId="3DC3766E" w:rsidR="00E25BB9" w:rsidRPr="00E25BB9" w:rsidRDefault="00E25BB9" w:rsidP="00E25BB9">
      <w:pPr>
        <w:rPr>
          <w:rFonts w:ascii="Arial" w:eastAsia="Times New Roman" w:hAnsi="Arial" w:cs="Arial"/>
          <w:b/>
          <w:bCs/>
          <w:color w:val="222222"/>
          <w:sz w:val="18"/>
          <w:szCs w:val="18"/>
        </w:rPr>
      </w:pPr>
      <w:r w:rsidRPr="00E25BB9">
        <w:rPr>
          <w:rFonts w:ascii="Arial" w:eastAsia="Times New Roman" w:hAnsi="Arial" w:cs="Arial"/>
          <w:b/>
          <w:bCs/>
          <w:noProof/>
          <w:color w:val="222222"/>
          <w:sz w:val="18"/>
          <w:szCs w:val="18"/>
        </w:rPr>
        <w:drawing>
          <wp:anchor distT="0" distB="0" distL="114300" distR="114300" simplePos="0" relativeHeight="251658240" behindDoc="1" locked="0" layoutInCell="1" allowOverlap="1" wp14:anchorId="1DC4F7CF" wp14:editId="04807279">
            <wp:simplePos x="0" y="0"/>
            <wp:positionH relativeFrom="column">
              <wp:posOffset>-38100</wp:posOffset>
            </wp:positionH>
            <wp:positionV relativeFrom="paragraph">
              <wp:posOffset>-927100</wp:posOffset>
            </wp:positionV>
            <wp:extent cx="5219700" cy="2411364"/>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cal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31527" cy="2416828"/>
                    </a:xfrm>
                    <a:prstGeom prst="rect">
                      <a:avLst/>
                    </a:prstGeom>
                  </pic:spPr>
                </pic:pic>
              </a:graphicData>
            </a:graphic>
            <wp14:sizeRelH relativeFrom="page">
              <wp14:pctWidth>0</wp14:pctWidth>
            </wp14:sizeRelH>
            <wp14:sizeRelV relativeFrom="page">
              <wp14:pctHeight>0</wp14:pctHeight>
            </wp14:sizeRelV>
          </wp:anchor>
        </w:drawing>
      </w:r>
    </w:p>
    <w:p w14:paraId="1553F833" w14:textId="77777777" w:rsidR="00E25BB9" w:rsidRPr="00E25BB9" w:rsidRDefault="00E25BB9" w:rsidP="00E25BB9">
      <w:pPr>
        <w:rPr>
          <w:rFonts w:ascii="Arial" w:eastAsia="Times New Roman" w:hAnsi="Arial" w:cs="Arial"/>
          <w:b/>
          <w:bCs/>
          <w:color w:val="222222"/>
          <w:sz w:val="18"/>
          <w:szCs w:val="18"/>
        </w:rPr>
      </w:pPr>
    </w:p>
    <w:p w14:paraId="3D1ED5AC" w14:textId="77777777" w:rsidR="00E25BB9" w:rsidRPr="00E25BB9" w:rsidRDefault="00E25BB9" w:rsidP="00E25BB9">
      <w:pPr>
        <w:rPr>
          <w:rFonts w:ascii="Arial" w:eastAsia="Times New Roman" w:hAnsi="Arial" w:cs="Arial"/>
          <w:b/>
          <w:bCs/>
          <w:color w:val="222222"/>
          <w:sz w:val="18"/>
          <w:szCs w:val="18"/>
        </w:rPr>
      </w:pPr>
    </w:p>
    <w:p w14:paraId="5DD0B069" w14:textId="77777777" w:rsidR="00E25BB9" w:rsidRPr="00E25BB9" w:rsidRDefault="00E25BB9" w:rsidP="00E25BB9">
      <w:pPr>
        <w:rPr>
          <w:rFonts w:ascii="Arial" w:eastAsia="Times New Roman" w:hAnsi="Arial" w:cs="Arial"/>
          <w:b/>
          <w:bCs/>
          <w:color w:val="222222"/>
          <w:sz w:val="18"/>
          <w:szCs w:val="18"/>
        </w:rPr>
      </w:pPr>
    </w:p>
    <w:p w14:paraId="40EC7EA5" w14:textId="77777777" w:rsidR="00E25BB9" w:rsidRPr="00E25BB9" w:rsidRDefault="00E25BB9" w:rsidP="00E25BB9">
      <w:pPr>
        <w:rPr>
          <w:rFonts w:ascii="Arial" w:eastAsia="Times New Roman" w:hAnsi="Arial" w:cs="Arial"/>
          <w:b/>
          <w:bCs/>
          <w:color w:val="222222"/>
          <w:sz w:val="18"/>
          <w:szCs w:val="18"/>
        </w:rPr>
      </w:pPr>
    </w:p>
    <w:p w14:paraId="21049792" w14:textId="77777777" w:rsidR="00E25BB9" w:rsidRPr="00E25BB9" w:rsidRDefault="00E25BB9" w:rsidP="00E25BB9">
      <w:pPr>
        <w:rPr>
          <w:rFonts w:ascii="Arial" w:eastAsia="Times New Roman" w:hAnsi="Arial" w:cs="Arial"/>
          <w:b/>
          <w:bCs/>
          <w:color w:val="222222"/>
          <w:sz w:val="18"/>
          <w:szCs w:val="18"/>
        </w:rPr>
      </w:pPr>
    </w:p>
    <w:p w14:paraId="14DD08AD" w14:textId="77777777" w:rsidR="00E25BB9" w:rsidRPr="00E25BB9" w:rsidRDefault="00E25BB9" w:rsidP="00E25BB9">
      <w:pPr>
        <w:rPr>
          <w:rFonts w:ascii="Arial" w:eastAsia="Times New Roman" w:hAnsi="Arial" w:cs="Arial"/>
          <w:b/>
          <w:bCs/>
          <w:color w:val="222222"/>
          <w:sz w:val="18"/>
          <w:szCs w:val="18"/>
        </w:rPr>
      </w:pPr>
    </w:p>
    <w:p w14:paraId="3D0CA18C" w14:textId="77777777" w:rsidR="00E25BB9" w:rsidRPr="00E25BB9" w:rsidRDefault="00E25BB9" w:rsidP="00E25BB9">
      <w:pPr>
        <w:rPr>
          <w:rFonts w:ascii="Arial" w:eastAsia="Times New Roman" w:hAnsi="Arial" w:cs="Arial"/>
          <w:b/>
          <w:bCs/>
          <w:color w:val="222222"/>
          <w:sz w:val="18"/>
          <w:szCs w:val="18"/>
        </w:rPr>
      </w:pPr>
    </w:p>
    <w:p w14:paraId="5D5D89F0" w14:textId="77777777" w:rsidR="00E25BB9" w:rsidRPr="00E25BB9" w:rsidRDefault="00E25BB9" w:rsidP="00E25BB9">
      <w:pPr>
        <w:rPr>
          <w:rFonts w:ascii="Arial" w:eastAsia="Times New Roman" w:hAnsi="Arial" w:cs="Arial"/>
          <w:b/>
          <w:bCs/>
          <w:color w:val="222222"/>
          <w:sz w:val="18"/>
          <w:szCs w:val="18"/>
        </w:rPr>
      </w:pPr>
    </w:p>
    <w:p w14:paraId="51847843" w14:textId="77777777" w:rsidR="00E25BB9" w:rsidRPr="00E25BB9" w:rsidRDefault="00E25BB9" w:rsidP="00E25BB9">
      <w:pPr>
        <w:rPr>
          <w:rFonts w:ascii="Arial" w:eastAsia="Times New Roman" w:hAnsi="Arial" w:cs="Arial"/>
          <w:b/>
          <w:bCs/>
          <w:color w:val="222222"/>
          <w:sz w:val="18"/>
          <w:szCs w:val="18"/>
        </w:rPr>
      </w:pPr>
    </w:p>
    <w:p w14:paraId="2E8EBA1B" w14:textId="77777777" w:rsidR="00E25BB9" w:rsidRPr="00E25BB9" w:rsidRDefault="00E25BB9" w:rsidP="00E25BB9">
      <w:pPr>
        <w:rPr>
          <w:rFonts w:ascii="Arial" w:eastAsia="Times New Roman" w:hAnsi="Arial" w:cs="Arial"/>
          <w:b/>
          <w:bCs/>
          <w:color w:val="222222"/>
          <w:sz w:val="18"/>
          <w:szCs w:val="18"/>
        </w:rPr>
      </w:pPr>
    </w:p>
    <w:p w14:paraId="741D750E" w14:textId="77777777" w:rsidR="00E25BB9" w:rsidRDefault="00E25BB9" w:rsidP="00E25BB9">
      <w:pPr>
        <w:rPr>
          <w:rFonts w:ascii="Arial" w:eastAsia="Times New Roman" w:hAnsi="Arial" w:cs="Arial"/>
          <w:b/>
          <w:bCs/>
          <w:color w:val="222222"/>
          <w:sz w:val="18"/>
          <w:szCs w:val="18"/>
        </w:rPr>
      </w:pPr>
    </w:p>
    <w:p w14:paraId="3B610A53" w14:textId="4EB4408E" w:rsidR="00E25BB9" w:rsidRPr="00E25BB9" w:rsidRDefault="00E25BB9" w:rsidP="00E25BB9">
      <w:pPr>
        <w:rPr>
          <w:rFonts w:ascii="Arial" w:eastAsia="Times New Roman" w:hAnsi="Arial" w:cs="Arial"/>
          <w:color w:val="222222"/>
          <w:sz w:val="18"/>
          <w:szCs w:val="18"/>
        </w:rPr>
      </w:pPr>
      <w:r w:rsidRPr="00E25BB9">
        <w:rPr>
          <w:rFonts w:ascii="Arial" w:eastAsia="Times New Roman" w:hAnsi="Arial" w:cs="Arial"/>
          <w:b/>
          <w:bCs/>
          <w:color w:val="222222"/>
          <w:sz w:val="18"/>
          <w:szCs w:val="18"/>
        </w:rPr>
        <w:t>Our preschool program</w:t>
      </w:r>
    </w:p>
    <w:p w14:paraId="14D5D31E" w14:textId="77777777" w:rsidR="00E25BB9" w:rsidRPr="00E25BB9" w:rsidRDefault="00E25BB9" w:rsidP="00E25BB9">
      <w:pPr>
        <w:rPr>
          <w:rFonts w:ascii="Arial" w:eastAsia="Times New Roman" w:hAnsi="Arial" w:cs="Arial"/>
          <w:color w:val="222222"/>
          <w:sz w:val="18"/>
          <w:szCs w:val="18"/>
        </w:rPr>
      </w:pPr>
    </w:p>
    <w:p w14:paraId="58F438B4" w14:textId="77777777" w:rsidR="00E25BB9" w:rsidRPr="00E25BB9" w:rsidRDefault="00E25BB9" w:rsidP="00E25BB9">
      <w:pPr>
        <w:rPr>
          <w:rFonts w:ascii="Arial" w:eastAsia="Times New Roman" w:hAnsi="Arial" w:cs="Arial"/>
          <w:color w:val="222222"/>
          <w:sz w:val="18"/>
          <w:szCs w:val="18"/>
        </w:rPr>
      </w:pPr>
      <w:r w:rsidRPr="00E25BB9">
        <w:rPr>
          <w:rFonts w:ascii="Arial" w:eastAsia="Times New Roman" w:hAnsi="Arial" w:cs="Arial"/>
          <w:color w:val="222222"/>
          <w:sz w:val="18"/>
          <w:szCs w:val="18"/>
        </w:rPr>
        <w:t xml:space="preserve">At South Parramatta Granville Preschool, our 2-year Preschool and Kindergarten program helps children succeed by providing a well-rounded approach that covers their help-self skills, confidence, education, health, social development, and overall </w:t>
      </w:r>
      <w:proofErr w:type="spellStart"/>
      <w:r w:rsidRPr="00E25BB9">
        <w:rPr>
          <w:rFonts w:ascii="Arial" w:eastAsia="Times New Roman" w:hAnsi="Arial" w:cs="Arial"/>
          <w:color w:val="222222"/>
          <w:sz w:val="18"/>
          <w:szCs w:val="18"/>
        </w:rPr>
        <w:t>well being</w:t>
      </w:r>
      <w:proofErr w:type="spellEnd"/>
      <w:r w:rsidRPr="00E25BB9">
        <w:rPr>
          <w:rFonts w:ascii="Arial" w:eastAsia="Times New Roman" w:hAnsi="Arial" w:cs="Arial"/>
          <w:color w:val="222222"/>
          <w:sz w:val="18"/>
          <w:szCs w:val="18"/>
        </w:rPr>
        <w:t>. Our program is designed to cater to families' needs with flexible long day care hours. </w:t>
      </w:r>
    </w:p>
    <w:p w14:paraId="51F6C593" w14:textId="77777777" w:rsidR="00E25BB9" w:rsidRPr="00E25BB9" w:rsidRDefault="00E25BB9" w:rsidP="00E25BB9">
      <w:pPr>
        <w:rPr>
          <w:rFonts w:ascii="Arial" w:eastAsia="Times New Roman" w:hAnsi="Arial" w:cs="Arial"/>
          <w:color w:val="222222"/>
          <w:sz w:val="18"/>
          <w:szCs w:val="18"/>
        </w:rPr>
      </w:pPr>
    </w:p>
    <w:p w14:paraId="7CCA0238" w14:textId="2C303F3D" w:rsidR="00E25BB9" w:rsidRPr="00E25BB9" w:rsidRDefault="00E25BB9" w:rsidP="00E25BB9">
      <w:pPr>
        <w:rPr>
          <w:rFonts w:ascii="Arial" w:eastAsia="Times New Roman" w:hAnsi="Arial" w:cs="Arial"/>
          <w:color w:val="222222"/>
          <w:sz w:val="18"/>
          <w:szCs w:val="18"/>
        </w:rPr>
      </w:pPr>
      <w:r w:rsidRPr="00E25BB9">
        <w:rPr>
          <w:rFonts w:ascii="Arial" w:eastAsia="Times New Roman" w:hAnsi="Arial" w:cs="Arial"/>
          <w:color w:val="222222"/>
          <w:sz w:val="18"/>
          <w:szCs w:val="18"/>
        </w:rPr>
        <w:t>Our preschool program: </w:t>
      </w:r>
    </w:p>
    <w:p w14:paraId="40844BCB" w14:textId="0E27EBB4" w:rsidR="00E25BB9" w:rsidRPr="00E25BB9" w:rsidRDefault="00E25BB9" w:rsidP="00E25BB9">
      <w:pPr>
        <w:pStyle w:val="ListParagraph"/>
        <w:numPr>
          <w:ilvl w:val="0"/>
          <w:numId w:val="5"/>
        </w:numPr>
        <w:rPr>
          <w:rFonts w:ascii="Arial" w:eastAsia="Times New Roman" w:hAnsi="Arial" w:cs="Arial"/>
          <w:color w:val="222222"/>
          <w:sz w:val="18"/>
          <w:szCs w:val="18"/>
        </w:rPr>
      </w:pPr>
      <w:r w:rsidRPr="00E25BB9">
        <w:rPr>
          <w:rFonts w:ascii="Arial" w:eastAsia="Times New Roman" w:hAnsi="Arial" w:cs="Arial"/>
          <w:color w:val="222222"/>
          <w:sz w:val="18"/>
          <w:szCs w:val="18"/>
        </w:rPr>
        <w:t>runs from 9 AM to 3 PM to prepare children for typical school hours, while still providing ample time for social development and play</w:t>
      </w:r>
    </w:p>
    <w:p w14:paraId="060533A7" w14:textId="77777777" w:rsidR="00E25BB9" w:rsidRPr="00E25BB9" w:rsidRDefault="00E25BB9" w:rsidP="00E25BB9">
      <w:pPr>
        <w:pStyle w:val="ListParagraph"/>
        <w:numPr>
          <w:ilvl w:val="0"/>
          <w:numId w:val="5"/>
        </w:numPr>
        <w:rPr>
          <w:rFonts w:ascii="Arial" w:eastAsia="Times New Roman" w:hAnsi="Arial" w:cs="Arial"/>
          <w:color w:val="222222"/>
          <w:sz w:val="18"/>
          <w:szCs w:val="18"/>
        </w:rPr>
      </w:pPr>
      <w:r w:rsidRPr="00E25BB9">
        <w:rPr>
          <w:rFonts w:ascii="Arial" w:eastAsia="Times New Roman" w:hAnsi="Arial" w:cs="Arial"/>
          <w:color w:val="222222"/>
          <w:sz w:val="18"/>
          <w:szCs w:val="18"/>
        </w:rPr>
        <w:t>designed for children aged 3 to 5 years old</w:t>
      </w:r>
    </w:p>
    <w:p w14:paraId="50F09FA5" w14:textId="77777777" w:rsidR="00E25BB9" w:rsidRPr="00E25BB9" w:rsidRDefault="00E25BB9" w:rsidP="00E25BB9">
      <w:pPr>
        <w:pStyle w:val="ListParagraph"/>
        <w:numPr>
          <w:ilvl w:val="0"/>
          <w:numId w:val="5"/>
        </w:numPr>
        <w:rPr>
          <w:rFonts w:ascii="Arial" w:eastAsia="Times New Roman" w:hAnsi="Arial" w:cs="Arial"/>
          <w:color w:val="222222"/>
          <w:sz w:val="18"/>
          <w:szCs w:val="18"/>
        </w:rPr>
      </w:pPr>
      <w:r w:rsidRPr="00E25BB9">
        <w:rPr>
          <w:rFonts w:ascii="Arial" w:eastAsia="Times New Roman" w:hAnsi="Arial" w:cs="Arial"/>
          <w:color w:val="222222"/>
          <w:sz w:val="18"/>
          <w:szCs w:val="18"/>
        </w:rPr>
        <w:t>led by highly qualified Early Childhood Teacher with extensive experience </w:t>
      </w:r>
    </w:p>
    <w:p w14:paraId="1D07D840" w14:textId="77777777" w:rsidR="00E25BB9" w:rsidRPr="00E25BB9" w:rsidRDefault="00E25BB9" w:rsidP="00E25BB9">
      <w:pPr>
        <w:pStyle w:val="ListParagraph"/>
        <w:numPr>
          <w:ilvl w:val="0"/>
          <w:numId w:val="5"/>
        </w:numPr>
        <w:rPr>
          <w:rFonts w:ascii="Arial" w:eastAsia="Times New Roman" w:hAnsi="Arial" w:cs="Arial"/>
          <w:color w:val="222222"/>
          <w:sz w:val="18"/>
          <w:szCs w:val="18"/>
        </w:rPr>
      </w:pPr>
      <w:r w:rsidRPr="00E25BB9">
        <w:rPr>
          <w:rFonts w:ascii="Arial" w:eastAsia="Times New Roman" w:hAnsi="Arial" w:cs="Arial"/>
          <w:color w:val="222222"/>
          <w:sz w:val="18"/>
          <w:szCs w:val="18"/>
        </w:rPr>
        <w:t>balances logical thinking with creativity</w:t>
      </w:r>
    </w:p>
    <w:p w14:paraId="4C6E5F2B" w14:textId="77777777" w:rsidR="00E25BB9" w:rsidRPr="00E25BB9" w:rsidRDefault="00E25BB9" w:rsidP="00E25BB9">
      <w:pPr>
        <w:pStyle w:val="ListParagraph"/>
        <w:numPr>
          <w:ilvl w:val="0"/>
          <w:numId w:val="5"/>
        </w:numPr>
        <w:rPr>
          <w:rFonts w:ascii="Arial" w:eastAsia="Times New Roman" w:hAnsi="Arial" w:cs="Arial"/>
          <w:color w:val="222222"/>
          <w:sz w:val="18"/>
          <w:szCs w:val="18"/>
        </w:rPr>
      </w:pPr>
      <w:r w:rsidRPr="00E25BB9">
        <w:rPr>
          <w:rFonts w:ascii="Arial" w:eastAsia="Times New Roman" w:hAnsi="Arial" w:cs="Arial"/>
          <w:color w:val="222222"/>
          <w:sz w:val="18"/>
          <w:szCs w:val="18"/>
        </w:rPr>
        <w:t>incorporates structured and unstructured play-based learning tailored to each child's interests and development</w:t>
      </w:r>
    </w:p>
    <w:p w14:paraId="790B6B15" w14:textId="77777777" w:rsidR="00E25BB9" w:rsidRPr="00E25BB9" w:rsidRDefault="00E25BB9" w:rsidP="00E25BB9">
      <w:pPr>
        <w:pStyle w:val="ListParagraph"/>
        <w:numPr>
          <w:ilvl w:val="0"/>
          <w:numId w:val="5"/>
        </w:numPr>
        <w:rPr>
          <w:rFonts w:ascii="Arial" w:eastAsia="Times New Roman" w:hAnsi="Arial" w:cs="Arial"/>
          <w:color w:val="222222"/>
          <w:sz w:val="18"/>
          <w:szCs w:val="18"/>
        </w:rPr>
      </w:pPr>
      <w:r w:rsidRPr="00E25BB9">
        <w:rPr>
          <w:rFonts w:ascii="Arial" w:eastAsia="Times New Roman" w:hAnsi="Arial" w:cs="Arial"/>
          <w:color w:val="222222"/>
          <w:sz w:val="18"/>
          <w:szCs w:val="18"/>
        </w:rPr>
        <w:t>every child is given an "Individual Learning and Development Plan" with 6-monthly check-ins with families</w:t>
      </w:r>
    </w:p>
    <w:p w14:paraId="0FCE97A5" w14:textId="77777777" w:rsidR="00E25BB9" w:rsidRPr="00E25BB9" w:rsidRDefault="00E25BB9" w:rsidP="00E25BB9">
      <w:pPr>
        <w:pStyle w:val="ListParagraph"/>
        <w:numPr>
          <w:ilvl w:val="0"/>
          <w:numId w:val="5"/>
        </w:numPr>
        <w:rPr>
          <w:rFonts w:ascii="Arial" w:eastAsia="Times New Roman" w:hAnsi="Arial" w:cs="Arial"/>
          <w:color w:val="222222"/>
          <w:sz w:val="18"/>
          <w:szCs w:val="18"/>
        </w:rPr>
      </w:pPr>
      <w:r w:rsidRPr="00E25BB9">
        <w:rPr>
          <w:rFonts w:ascii="Arial" w:eastAsia="Times New Roman" w:hAnsi="Arial" w:cs="Arial"/>
          <w:color w:val="222222"/>
          <w:sz w:val="18"/>
          <w:szCs w:val="18"/>
        </w:rPr>
        <w:t>follows the guidelines set by the Early Years Learning Framework (EYLF) and the National Quality Standard (NQS) for childcare.</w:t>
      </w:r>
    </w:p>
    <w:p w14:paraId="6893203C" w14:textId="77777777" w:rsidR="00E25BB9" w:rsidRPr="00E25BB9" w:rsidRDefault="00E25BB9" w:rsidP="00E25BB9">
      <w:pPr>
        <w:rPr>
          <w:rFonts w:ascii="Arial" w:eastAsia="Times New Roman" w:hAnsi="Arial" w:cs="Arial"/>
          <w:color w:val="222222"/>
          <w:sz w:val="18"/>
          <w:szCs w:val="18"/>
        </w:rPr>
      </w:pPr>
    </w:p>
    <w:p w14:paraId="4CF0B6F9" w14:textId="77777777" w:rsidR="00CD233F" w:rsidRDefault="00E25BB9" w:rsidP="00E25BB9">
      <w:pPr>
        <w:rPr>
          <w:rFonts w:ascii="Arial" w:eastAsia="Times New Roman" w:hAnsi="Arial" w:cs="Arial"/>
          <w:b/>
          <w:bCs/>
          <w:color w:val="222222"/>
          <w:sz w:val="18"/>
          <w:szCs w:val="18"/>
        </w:rPr>
      </w:pPr>
      <w:r w:rsidRPr="00E25BB9">
        <w:rPr>
          <w:rFonts w:ascii="Arial" w:eastAsia="Times New Roman" w:hAnsi="Arial" w:cs="Arial"/>
          <w:color w:val="222222"/>
          <w:sz w:val="18"/>
          <w:szCs w:val="18"/>
        </w:rPr>
        <w:t xml:space="preserve">A typical day for a </w:t>
      </w:r>
      <w:proofErr w:type="spellStart"/>
      <w:r w:rsidRPr="00E25BB9">
        <w:rPr>
          <w:rFonts w:ascii="Arial" w:eastAsia="Times New Roman" w:hAnsi="Arial" w:cs="Arial"/>
          <w:color w:val="222222"/>
          <w:sz w:val="18"/>
          <w:szCs w:val="18"/>
        </w:rPr>
        <w:t>preschooler</w:t>
      </w:r>
      <w:proofErr w:type="spellEnd"/>
      <w:r w:rsidRPr="00E25BB9">
        <w:rPr>
          <w:rFonts w:ascii="Arial" w:eastAsia="Times New Roman" w:hAnsi="Arial" w:cs="Arial"/>
          <w:color w:val="222222"/>
          <w:sz w:val="18"/>
          <w:szCs w:val="18"/>
        </w:rPr>
        <w:t xml:space="preserve"> at South Parramatta Granville Preschool may vary depending on the specific program and the needs of the children. However, a typical day at a preschool generally includes:</w:t>
      </w:r>
      <w:r w:rsidRPr="00E25BB9">
        <w:rPr>
          <w:rFonts w:ascii="Arial" w:eastAsia="Times New Roman" w:hAnsi="Arial" w:cs="Arial"/>
          <w:color w:val="222222"/>
          <w:sz w:val="18"/>
          <w:szCs w:val="18"/>
        </w:rPr>
        <w:br/>
      </w:r>
      <w:r w:rsidRPr="00E25BB9">
        <w:rPr>
          <w:rFonts w:ascii="Arial" w:eastAsia="Times New Roman" w:hAnsi="Arial" w:cs="Arial"/>
          <w:color w:val="222222"/>
          <w:sz w:val="18"/>
          <w:szCs w:val="18"/>
        </w:rPr>
        <w:br/>
      </w:r>
      <w:r w:rsidRPr="00E25BB9">
        <w:rPr>
          <w:rFonts w:ascii="Arial" w:eastAsia="Times New Roman" w:hAnsi="Arial" w:cs="Arial"/>
          <w:b/>
          <w:bCs/>
          <w:i/>
          <w:iCs/>
          <w:color w:val="222222"/>
          <w:sz w:val="18"/>
          <w:szCs w:val="18"/>
        </w:rPr>
        <w:t>Arrival and welcome time</w:t>
      </w:r>
      <w:r w:rsidRPr="00E25BB9">
        <w:rPr>
          <w:rFonts w:ascii="Arial" w:eastAsia="Times New Roman" w:hAnsi="Arial" w:cs="Arial"/>
          <w:color w:val="222222"/>
          <w:sz w:val="18"/>
          <w:szCs w:val="18"/>
        </w:rPr>
        <w:t>: Children arrive at the preschool and spend some time settling in, greeting their peers and teachers, and engaging in free play.</w:t>
      </w:r>
      <w:r w:rsidR="00CD233F" w:rsidRPr="00CD233F">
        <w:rPr>
          <w:rFonts w:ascii="Arial" w:eastAsia="Times New Roman" w:hAnsi="Arial" w:cs="Arial"/>
          <w:b/>
          <w:bCs/>
          <w:color w:val="222222"/>
          <w:sz w:val="18"/>
          <w:szCs w:val="18"/>
        </w:rPr>
        <w:t xml:space="preserve"> </w:t>
      </w:r>
    </w:p>
    <w:p w14:paraId="57F2FCE4" w14:textId="77777777" w:rsidR="00CD233F" w:rsidRDefault="00CD233F" w:rsidP="00E25BB9">
      <w:pPr>
        <w:rPr>
          <w:rFonts w:ascii="Arial" w:eastAsia="Times New Roman" w:hAnsi="Arial" w:cs="Arial"/>
          <w:b/>
          <w:bCs/>
          <w:color w:val="222222"/>
          <w:sz w:val="18"/>
          <w:szCs w:val="18"/>
        </w:rPr>
      </w:pPr>
    </w:p>
    <w:p w14:paraId="6A10EBE1" w14:textId="49A84885" w:rsidR="00E25BB9" w:rsidRPr="00E25BB9" w:rsidRDefault="00CD233F" w:rsidP="00E25BB9">
      <w:pPr>
        <w:rPr>
          <w:rFonts w:ascii="Arial" w:eastAsia="Times New Roman" w:hAnsi="Arial" w:cs="Arial"/>
          <w:color w:val="222222"/>
          <w:sz w:val="18"/>
          <w:szCs w:val="18"/>
        </w:rPr>
      </w:pPr>
      <w:r w:rsidRPr="00E25BB9">
        <w:rPr>
          <w:rFonts w:ascii="Arial" w:eastAsia="Times New Roman" w:hAnsi="Arial" w:cs="Arial"/>
          <w:b/>
          <w:bCs/>
          <w:color w:val="222222"/>
          <w:sz w:val="18"/>
          <w:szCs w:val="18"/>
        </w:rPr>
        <w:t>School readiness:</w:t>
      </w:r>
      <w:r w:rsidRPr="00E25BB9">
        <w:rPr>
          <w:rFonts w:ascii="Arial" w:eastAsia="Times New Roman" w:hAnsi="Arial" w:cs="Arial"/>
          <w:color w:val="222222"/>
          <w:sz w:val="18"/>
          <w:szCs w:val="18"/>
        </w:rPr>
        <w:t> The main foundation skills we look for in children going to school are hand strength and dexterity. Can your child use their hands to cut out simple shapes with scissors, hold a pencil with an adult “pinch” grip, and draw pictures with details like a person with many body parts? Having the strength and stamina to hold a pencil at school often requires extra effort for children, so providing lots of practice with activities like using scissors, opening packets and containers, squeezing play dough, digging in the sand and carrying heavy items all helps.</w:t>
      </w:r>
      <w:r w:rsidR="00E25BB9" w:rsidRPr="00E25BB9">
        <w:rPr>
          <w:rFonts w:ascii="Arial" w:eastAsia="Times New Roman" w:hAnsi="Arial" w:cs="Arial"/>
          <w:color w:val="222222"/>
          <w:sz w:val="18"/>
          <w:szCs w:val="18"/>
        </w:rPr>
        <w:br/>
      </w:r>
      <w:r w:rsidR="00E25BB9" w:rsidRPr="00E25BB9">
        <w:rPr>
          <w:rFonts w:ascii="Arial" w:eastAsia="Times New Roman" w:hAnsi="Arial" w:cs="Arial"/>
          <w:color w:val="222222"/>
          <w:sz w:val="18"/>
          <w:szCs w:val="18"/>
        </w:rPr>
        <w:br/>
      </w:r>
      <w:r w:rsidR="00E25BB9" w:rsidRPr="00E25BB9">
        <w:rPr>
          <w:rFonts w:ascii="Arial" w:eastAsia="Times New Roman" w:hAnsi="Arial" w:cs="Arial"/>
          <w:b/>
          <w:bCs/>
          <w:i/>
          <w:iCs/>
          <w:color w:val="222222"/>
          <w:sz w:val="18"/>
          <w:szCs w:val="18"/>
        </w:rPr>
        <w:t>Group time</w:t>
      </w:r>
      <w:r w:rsidR="00E25BB9" w:rsidRPr="00E25BB9">
        <w:rPr>
          <w:rFonts w:ascii="Arial" w:eastAsia="Times New Roman" w:hAnsi="Arial" w:cs="Arial"/>
          <w:color w:val="222222"/>
          <w:sz w:val="18"/>
          <w:szCs w:val="18"/>
        </w:rPr>
        <w:t>: Children come together for a morning circle or group time, where they sing songs, hear stories, and engage in other interactive activities that encourage socialization and language development.</w:t>
      </w:r>
      <w:r w:rsidR="00E25BB9" w:rsidRPr="00E25BB9">
        <w:rPr>
          <w:rFonts w:ascii="Arial" w:eastAsia="Times New Roman" w:hAnsi="Arial" w:cs="Arial"/>
          <w:color w:val="222222"/>
          <w:sz w:val="18"/>
          <w:szCs w:val="18"/>
        </w:rPr>
        <w:br/>
      </w:r>
      <w:r w:rsidR="00E25BB9" w:rsidRPr="00E25BB9">
        <w:rPr>
          <w:rFonts w:ascii="Arial" w:eastAsia="Times New Roman" w:hAnsi="Arial" w:cs="Arial"/>
          <w:color w:val="222222"/>
          <w:sz w:val="18"/>
          <w:szCs w:val="18"/>
        </w:rPr>
        <w:br/>
      </w:r>
      <w:r w:rsidR="00E25BB9" w:rsidRPr="00E25BB9">
        <w:rPr>
          <w:rFonts w:ascii="Arial" w:eastAsia="Times New Roman" w:hAnsi="Arial" w:cs="Arial"/>
          <w:b/>
          <w:bCs/>
          <w:i/>
          <w:iCs/>
          <w:color w:val="222222"/>
          <w:sz w:val="18"/>
          <w:szCs w:val="18"/>
        </w:rPr>
        <w:t xml:space="preserve">Learning </w:t>
      </w:r>
      <w:proofErr w:type="spellStart"/>
      <w:r w:rsidR="00E25BB9" w:rsidRPr="00E25BB9">
        <w:rPr>
          <w:rFonts w:ascii="Arial" w:eastAsia="Times New Roman" w:hAnsi="Arial" w:cs="Arial"/>
          <w:b/>
          <w:bCs/>
          <w:i/>
          <w:iCs/>
          <w:color w:val="222222"/>
          <w:sz w:val="18"/>
          <w:szCs w:val="18"/>
        </w:rPr>
        <w:t>centers</w:t>
      </w:r>
      <w:proofErr w:type="spellEnd"/>
      <w:r w:rsidR="00E25BB9" w:rsidRPr="00E25BB9">
        <w:rPr>
          <w:rFonts w:ascii="Arial" w:eastAsia="Times New Roman" w:hAnsi="Arial" w:cs="Arial"/>
          <w:b/>
          <w:bCs/>
          <w:i/>
          <w:iCs/>
          <w:color w:val="222222"/>
          <w:sz w:val="18"/>
          <w:szCs w:val="18"/>
        </w:rPr>
        <w:t>:</w:t>
      </w:r>
      <w:r w:rsidR="00E25BB9" w:rsidRPr="00E25BB9">
        <w:rPr>
          <w:rFonts w:ascii="Arial" w:eastAsia="Times New Roman" w:hAnsi="Arial" w:cs="Arial"/>
          <w:color w:val="222222"/>
          <w:sz w:val="18"/>
          <w:szCs w:val="18"/>
        </w:rPr>
        <w:t xml:space="preserve"> Children then have the opportunity to explore various learning </w:t>
      </w:r>
      <w:proofErr w:type="spellStart"/>
      <w:r w:rsidR="00E25BB9" w:rsidRPr="00E25BB9">
        <w:rPr>
          <w:rFonts w:ascii="Arial" w:eastAsia="Times New Roman" w:hAnsi="Arial" w:cs="Arial"/>
          <w:color w:val="222222"/>
          <w:sz w:val="18"/>
          <w:szCs w:val="18"/>
        </w:rPr>
        <w:t>centers</w:t>
      </w:r>
      <w:proofErr w:type="spellEnd"/>
      <w:r w:rsidR="00E25BB9" w:rsidRPr="00E25BB9">
        <w:rPr>
          <w:rFonts w:ascii="Arial" w:eastAsia="Times New Roman" w:hAnsi="Arial" w:cs="Arial"/>
          <w:color w:val="222222"/>
          <w:sz w:val="18"/>
          <w:szCs w:val="18"/>
        </w:rPr>
        <w:t>, such as a play kitchen, art area, and blocks, where they can practice their skills and engage in independent play.</w:t>
      </w:r>
    </w:p>
    <w:p w14:paraId="021B443F" w14:textId="1FDCAA38" w:rsidR="00E25BB9" w:rsidRPr="00E25BB9" w:rsidRDefault="00E25BB9" w:rsidP="00E25BB9">
      <w:pPr>
        <w:rPr>
          <w:rFonts w:ascii="Arial" w:eastAsia="Times New Roman" w:hAnsi="Arial" w:cs="Arial"/>
          <w:color w:val="222222"/>
          <w:sz w:val="18"/>
          <w:szCs w:val="18"/>
        </w:rPr>
      </w:pPr>
      <w:r w:rsidRPr="00E25BB9">
        <w:rPr>
          <w:rFonts w:ascii="Arial" w:eastAsia="Times New Roman" w:hAnsi="Arial" w:cs="Arial"/>
          <w:color w:val="222222"/>
          <w:sz w:val="18"/>
          <w:szCs w:val="18"/>
        </w:rPr>
        <w:br/>
      </w:r>
      <w:r w:rsidRPr="00E25BB9">
        <w:rPr>
          <w:rFonts w:ascii="Arial" w:eastAsia="Times New Roman" w:hAnsi="Arial" w:cs="Arial"/>
          <w:b/>
          <w:bCs/>
          <w:i/>
          <w:iCs/>
          <w:color w:val="222222"/>
          <w:sz w:val="18"/>
          <w:szCs w:val="18"/>
        </w:rPr>
        <w:t>Outdoor play:</w:t>
      </w:r>
      <w:r w:rsidRPr="00E25BB9">
        <w:rPr>
          <w:rFonts w:ascii="Arial" w:eastAsia="Times New Roman" w:hAnsi="Arial" w:cs="Arial"/>
          <w:color w:val="222222"/>
          <w:sz w:val="18"/>
          <w:szCs w:val="18"/>
        </w:rPr>
        <w:t> Children usually have time for outdoor play, where they can engage in physical activity, explore the natural environment, and develop their gross motor skills.</w:t>
      </w:r>
      <w:r w:rsidRPr="00E25BB9">
        <w:rPr>
          <w:rFonts w:ascii="Arial" w:eastAsia="Times New Roman" w:hAnsi="Arial" w:cs="Arial"/>
          <w:color w:val="222222"/>
          <w:sz w:val="18"/>
          <w:szCs w:val="18"/>
        </w:rPr>
        <w:br/>
      </w:r>
      <w:r w:rsidRPr="00E25BB9">
        <w:rPr>
          <w:rFonts w:ascii="Arial" w:eastAsia="Times New Roman" w:hAnsi="Arial" w:cs="Arial"/>
          <w:color w:val="222222"/>
          <w:sz w:val="18"/>
          <w:szCs w:val="18"/>
        </w:rPr>
        <w:br/>
      </w:r>
      <w:r w:rsidRPr="00E25BB9">
        <w:rPr>
          <w:rFonts w:ascii="Arial" w:eastAsia="Times New Roman" w:hAnsi="Arial" w:cs="Arial"/>
          <w:b/>
          <w:bCs/>
          <w:i/>
          <w:iCs/>
          <w:color w:val="222222"/>
          <w:sz w:val="18"/>
          <w:szCs w:val="18"/>
        </w:rPr>
        <w:t>Snack time</w:t>
      </w:r>
      <w:r w:rsidRPr="00E25BB9">
        <w:rPr>
          <w:rFonts w:ascii="Arial" w:eastAsia="Times New Roman" w:hAnsi="Arial" w:cs="Arial"/>
          <w:color w:val="222222"/>
          <w:sz w:val="18"/>
          <w:szCs w:val="18"/>
        </w:rPr>
        <w:t>: Children have a snack, typically a healthy and nutritionally balanced option.</w:t>
      </w:r>
      <w:r w:rsidRPr="00E25BB9">
        <w:rPr>
          <w:rFonts w:ascii="Arial" w:eastAsia="Times New Roman" w:hAnsi="Arial" w:cs="Arial"/>
          <w:color w:val="222222"/>
          <w:sz w:val="18"/>
          <w:szCs w:val="18"/>
        </w:rPr>
        <w:br/>
      </w:r>
      <w:r w:rsidRPr="00E25BB9">
        <w:rPr>
          <w:rFonts w:ascii="Arial" w:eastAsia="Times New Roman" w:hAnsi="Arial" w:cs="Arial"/>
          <w:color w:val="222222"/>
          <w:sz w:val="18"/>
          <w:szCs w:val="18"/>
        </w:rPr>
        <w:br/>
      </w:r>
      <w:r w:rsidRPr="00E25BB9">
        <w:rPr>
          <w:rFonts w:ascii="Arial" w:eastAsia="Times New Roman" w:hAnsi="Arial" w:cs="Arial"/>
          <w:b/>
          <w:bCs/>
          <w:i/>
          <w:iCs/>
          <w:color w:val="222222"/>
          <w:sz w:val="18"/>
          <w:szCs w:val="18"/>
        </w:rPr>
        <w:t>Small group activities:</w:t>
      </w:r>
      <w:r w:rsidRPr="00E25BB9">
        <w:rPr>
          <w:rFonts w:ascii="Arial" w:eastAsia="Times New Roman" w:hAnsi="Arial" w:cs="Arial"/>
          <w:color w:val="222222"/>
          <w:sz w:val="18"/>
          <w:szCs w:val="18"/>
        </w:rPr>
        <w:t> Children often participate in small group activities, such as music and movement, storytelling, show and tell, or hands-on learning experiences, led by their teachers.</w:t>
      </w:r>
      <w:r w:rsidRPr="00E25BB9">
        <w:rPr>
          <w:rFonts w:ascii="Arial" w:eastAsia="Times New Roman" w:hAnsi="Arial" w:cs="Arial"/>
          <w:color w:val="222222"/>
          <w:sz w:val="18"/>
          <w:szCs w:val="18"/>
        </w:rPr>
        <w:br/>
      </w:r>
      <w:r w:rsidRPr="00E25BB9">
        <w:rPr>
          <w:rFonts w:ascii="Arial" w:eastAsia="Times New Roman" w:hAnsi="Arial" w:cs="Arial"/>
          <w:color w:val="222222"/>
          <w:sz w:val="18"/>
          <w:szCs w:val="18"/>
        </w:rPr>
        <w:br/>
      </w:r>
      <w:r w:rsidRPr="00E25BB9">
        <w:rPr>
          <w:rFonts w:ascii="Arial" w:eastAsia="Times New Roman" w:hAnsi="Arial" w:cs="Arial"/>
          <w:b/>
          <w:bCs/>
          <w:i/>
          <w:iCs/>
          <w:color w:val="222222"/>
          <w:sz w:val="18"/>
          <w:szCs w:val="18"/>
        </w:rPr>
        <w:t>Closing circle</w:t>
      </w:r>
      <w:r w:rsidRPr="00E25BB9">
        <w:rPr>
          <w:rFonts w:ascii="Arial" w:eastAsia="Times New Roman" w:hAnsi="Arial" w:cs="Arial"/>
          <w:color w:val="222222"/>
          <w:sz w:val="18"/>
          <w:szCs w:val="18"/>
        </w:rPr>
        <w:t>: The day ends with a closing circle, where children reflect on their day and sing goodbye songs.</w:t>
      </w:r>
      <w:r w:rsidRPr="00E25BB9">
        <w:rPr>
          <w:rFonts w:ascii="Arial" w:eastAsia="Times New Roman" w:hAnsi="Arial" w:cs="Arial"/>
          <w:color w:val="222222"/>
          <w:sz w:val="18"/>
          <w:szCs w:val="18"/>
        </w:rPr>
        <w:br/>
      </w:r>
      <w:r w:rsidRPr="00E25BB9">
        <w:rPr>
          <w:rFonts w:ascii="Arial" w:eastAsia="Times New Roman" w:hAnsi="Arial" w:cs="Arial"/>
          <w:color w:val="222222"/>
          <w:sz w:val="18"/>
          <w:szCs w:val="18"/>
        </w:rPr>
        <w:br/>
        <w:t>For more information please call our centre on 02 9637 7948.</w:t>
      </w:r>
    </w:p>
    <w:p w14:paraId="6B15DC8E" w14:textId="77777777" w:rsidR="00E25BB9" w:rsidRPr="00E25BB9" w:rsidRDefault="00E25BB9" w:rsidP="00E25BB9">
      <w:pPr>
        <w:rPr>
          <w:rFonts w:ascii="Times New Roman" w:eastAsia="Times New Roman" w:hAnsi="Times New Roman" w:cs="Times New Roman"/>
          <w:sz w:val="18"/>
          <w:szCs w:val="18"/>
        </w:rPr>
      </w:pPr>
    </w:p>
    <w:p w14:paraId="16A0FA59" w14:textId="77777777" w:rsidR="00E25BB9" w:rsidRPr="00E25BB9" w:rsidRDefault="00E25BB9">
      <w:pPr>
        <w:rPr>
          <w:sz w:val="18"/>
          <w:szCs w:val="18"/>
        </w:rPr>
      </w:pPr>
    </w:p>
    <w:sectPr w:rsidR="00E25BB9" w:rsidRPr="00E25BB9" w:rsidSect="00D039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5AC4"/>
    <w:multiLevelType w:val="hybridMultilevel"/>
    <w:tmpl w:val="76C2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40246"/>
    <w:multiLevelType w:val="hybridMultilevel"/>
    <w:tmpl w:val="C718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94685"/>
    <w:multiLevelType w:val="hybridMultilevel"/>
    <w:tmpl w:val="39C4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A6881"/>
    <w:multiLevelType w:val="hybridMultilevel"/>
    <w:tmpl w:val="D6E0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338F4"/>
    <w:multiLevelType w:val="hybridMultilevel"/>
    <w:tmpl w:val="39C4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105352">
    <w:abstractNumId w:val="3"/>
  </w:num>
  <w:num w:numId="2" w16cid:durableId="1968124791">
    <w:abstractNumId w:val="1"/>
  </w:num>
  <w:num w:numId="3" w16cid:durableId="960842933">
    <w:abstractNumId w:val="4"/>
  </w:num>
  <w:num w:numId="4" w16cid:durableId="1102148371">
    <w:abstractNumId w:val="2"/>
  </w:num>
  <w:num w:numId="5" w16cid:durableId="1907688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B9"/>
    <w:rsid w:val="004C2B90"/>
    <w:rsid w:val="00CD233F"/>
    <w:rsid w:val="00D0397F"/>
    <w:rsid w:val="00E25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3858"/>
  <w15:chartTrackingRefBased/>
  <w15:docId w15:val="{452556C7-F5DD-954F-BD9F-21E28D6C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1486">
      <w:bodyDiv w:val="1"/>
      <w:marLeft w:val="0"/>
      <w:marRight w:val="0"/>
      <w:marTop w:val="0"/>
      <w:marBottom w:val="0"/>
      <w:divBdr>
        <w:top w:val="none" w:sz="0" w:space="0" w:color="auto"/>
        <w:left w:val="none" w:sz="0" w:space="0" w:color="auto"/>
        <w:bottom w:val="none" w:sz="0" w:space="0" w:color="auto"/>
        <w:right w:val="none" w:sz="0" w:space="0" w:color="auto"/>
      </w:divBdr>
      <w:divsChild>
        <w:div w:id="1309630200">
          <w:marLeft w:val="0"/>
          <w:marRight w:val="0"/>
          <w:marTop w:val="0"/>
          <w:marBottom w:val="0"/>
          <w:divBdr>
            <w:top w:val="none" w:sz="0" w:space="0" w:color="auto"/>
            <w:left w:val="none" w:sz="0" w:space="0" w:color="auto"/>
            <w:bottom w:val="none" w:sz="0" w:space="0" w:color="auto"/>
            <w:right w:val="none" w:sz="0" w:space="0" w:color="auto"/>
          </w:divBdr>
        </w:div>
        <w:div w:id="18550716">
          <w:marLeft w:val="0"/>
          <w:marRight w:val="0"/>
          <w:marTop w:val="0"/>
          <w:marBottom w:val="0"/>
          <w:divBdr>
            <w:top w:val="none" w:sz="0" w:space="0" w:color="auto"/>
            <w:left w:val="none" w:sz="0" w:space="0" w:color="auto"/>
            <w:bottom w:val="none" w:sz="0" w:space="0" w:color="auto"/>
            <w:right w:val="none" w:sz="0" w:space="0" w:color="auto"/>
          </w:divBdr>
        </w:div>
        <w:div w:id="839197943">
          <w:marLeft w:val="0"/>
          <w:marRight w:val="0"/>
          <w:marTop w:val="0"/>
          <w:marBottom w:val="0"/>
          <w:divBdr>
            <w:top w:val="none" w:sz="0" w:space="0" w:color="auto"/>
            <w:left w:val="none" w:sz="0" w:space="0" w:color="auto"/>
            <w:bottom w:val="none" w:sz="0" w:space="0" w:color="auto"/>
            <w:right w:val="none" w:sz="0" w:space="0" w:color="auto"/>
          </w:divBdr>
        </w:div>
        <w:div w:id="874927782">
          <w:marLeft w:val="0"/>
          <w:marRight w:val="0"/>
          <w:marTop w:val="0"/>
          <w:marBottom w:val="0"/>
          <w:divBdr>
            <w:top w:val="none" w:sz="0" w:space="0" w:color="auto"/>
            <w:left w:val="none" w:sz="0" w:space="0" w:color="auto"/>
            <w:bottom w:val="none" w:sz="0" w:space="0" w:color="auto"/>
            <w:right w:val="none" w:sz="0" w:space="0" w:color="auto"/>
          </w:divBdr>
        </w:div>
        <w:div w:id="1365516232">
          <w:marLeft w:val="0"/>
          <w:marRight w:val="0"/>
          <w:marTop w:val="0"/>
          <w:marBottom w:val="0"/>
          <w:divBdr>
            <w:top w:val="none" w:sz="0" w:space="0" w:color="auto"/>
            <w:left w:val="none" w:sz="0" w:space="0" w:color="auto"/>
            <w:bottom w:val="none" w:sz="0" w:space="0" w:color="auto"/>
            <w:right w:val="none" w:sz="0" w:space="0" w:color="auto"/>
          </w:divBdr>
        </w:div>
        <w:div w:id="1064371991">
          <w:marLeft w:val="0"/>
          <w:marRight w:val="0"/>
          <w:marTop w:val="0"/>
          <w:marBottom w:val="0"/>
          <w:divBdr>
            <w:top w:val="none" w:sz="0" w:space="0" w:color="auto"/>
            <w:left w:val="none" w:sz="0" w:space="0" w:color="auto"/>
            <w:bottom w:val="none" w:sz="0" w:space="0" w:color="auto"/>
            <w:right w:val="none" w:sz="0" w:space="0" w:color="auto"/>
          </w:divBdr>
        </w:div>
      </w:divsChild>
    </w:div>
    <w:div w:id="56834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Pycinska</dc:creator>
  <cp:keywords/>
  <dc:description/>
  <cp:lastModifiedBy>Joanna Pycinska</cp:lastModifiedBy>
  <cp:revision>2</cp:revision>
  <cp:lastPrinted>2023-02-12T22:59:00Z</cp:lastPrinted>
  <dcterms:created xsi:type="dcterms:W3CDTF">2024-01-02T11:20:00Z</dcterms:created>
  <dcterms:modified xsi:type="dcterms:W3CDTF">2024-01-02T11:20:00Z</dcterms:modified>
</cp:coreProperties>
</file>